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CB18" w14:textId="77777777" w:rsidR="006B27B4" w:rsidRPr="0057157A" w:rsidRDefault="006B27B4" w:rsidP="006B27B4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7157A">
        <w:rPr>
          <w:rFonts w:cstheme="minorHAnsi"/>
          <w:b/>
          <w:bCs/>
          <w:sz w:val="24"/>
          <w:szCs w:val="24"/>
        </w:rPr>
        <w:t>Secretaria de Estado de Saúde de São Paulo - Selo Amigo do Idoso</w:t>
      </w:r>
    </w:p>
    <w:p w14:paraId="773F42F0" w14:textId="77777777" w:rsidR="006B27B4" w:rsidRPr="00BA09A0" w:rsidRDefault="006B27B4" w:rsidP="006B27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F7EEB1" w14:textId="77777777" w:rsidR="006B27B4" w:rsidRPr="00024013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Instituição de Saúde “tipo de estabelecimento”: Posto de Saúde, Centro de Saúde/Unidade de Saúde, Policlínica, Unidade Mista, Clínica/Centro de Especialidade, Unidade de Apoio Diagnose e Terapia, Centro de Atenção Hemoterapia e/ou Hematologia, Centro de Atenção Psicossocial, Pronto Atendimento.</w:t>
      </w:r>
    </w:p>
    <w:p w14:paraId="67868241" w14:textId="77777777" w:rsidR="006B27B4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9FE8D39" w14:textId="1AB5A360" w:rsidR="006B27B4" w:rsidRPr="006B27B4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B27B4">
        <w:rPr>
          <w:rFonts w:cstheme="minorHAnsi"/>
          <w:b/>
          <w:bCs/>
          <w:sz w:val="24"/>
          <w:szCs w:val="24"/>
        </w:rPr>
        <w:t xml:space="preserve">Ação OC - Questionário </w:t>
      </w:r>
      <w:r>
        <w:rPr>
          <w:rFonts w:cstheme="minorHAnsi"/>
          <w:b/>
          <w:bCs/>
          <w:sz w:val="24"/>
          <w:szCs w:val="24"/>
        </w:rPr>
        <w:t>profissionais</w:t>
      </w:r>
      <w:r w:rsidRPr="006B27B4">
        <w:rPr>
          <w:rFonts w:cstheme="minorHAnsi"/>
          <w:b/>
          <w:bCs/>
          <w:sz w:val="24"/>
          <w:szCs w:val="24"/>
        </w:rPr>
        <w:t xml:space="preserve"> </w:t>
      </w:r>
      <w:r w:rsidR="00097DE6">
        <w:rPr>
          <w:rFonts w:cstheme="minorHAnsi"/>
          <w:b/>
          <w:bCs/>
          <w:sz w:val="24"/>
          <w:szCs w:val="24"/>
        </w:rPr>
        <w:t xml:space="preserve">das várias áreas </w:t>
      </w:r>
      <w:r w:rsidR="00167AD9">
        <w:rPr>
          <w:rFonts w:cstheme="minorHAnsi"/>
          <w:b/>
          <w:bCs/>
          <w:sz w:val="24"/>
          <w:szCs w:val="24"/>
        </w:rPr>
        <w:t>(não hospitalar)</w:t>
      </w:r>
    </w:p>
    <w:p w14:paraId="757C8F15" w14:textId="050FCD0F" w:rsidR="006B27B4" w:rsidRPr="006B27B4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B27B4">
        <w:rPr>
          <w:rFonts w:cstheme="minorHAnsi"/>
          <w:b/>
          <w:bCs/>
          <w:sz w:val="24"/>
          <w:szCs w:val="24"/>
        </w:rPr>
        <w:t xml:space="preserve">Aplicar questionário para </w:t>
      </w:r>
      <w:r w:rsidR="00097DE6">
        <w:rPr>
          <w:rFonts w:cstheme="minorHAnsi"/>
          <w:b/>
          <w:bCs/>
          <w:sz w:val="24"/>
          <w:szCs w:val="24"/>
        </w:rPr>
        <w:t xml:space="preserve">os </w:t>
      </w:r>
      <w:r>
        <w:rPr>
          <w:rFonts w:cstheme="minorHAnsi"/>
          <w:b/>
          <w:bCs/>
          <w:sz w:val="24"/>
          <w:szCs w:val="24"/>
        </w:rPr>
        <w:t>profissionai</w:t>
      </w:r>
      <w:r w:rsidR="00335C01">
        <w:rPr>
          <w:rFonts w:cstheme="minorHAnsi"/>
          <w:b/>
          <w:bCs/>
          <w:sz w:val="24"/>
          <w:szCs w:val="24"/>
        </w:rPr>
        <w:t>s</w:t>
      </w:r>
    </w:p>
    <w:p w14:paraId="468A0E7E" w14:textId="77777777" w:rsidR="006B27B4" w:rsidRPr="001317BE" w:rsidRDefault="006B27B4" w:rsidP="006B27B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317BE">
        <w:rPr>
          <w:rFonts w:cstheme="minorHAnsi"/>
          <w:b/>
          <w:bCs/>
          <w:sz w:val="24"/>
          <w:szCs w:val="24"/>
        </w:rPr>
        <w:t>O número mínimo de entrevistados 60</w:t>
      </w:r>
    </w:p>
    <w:p w14:paraId="71967F3A" w14:textId="3CA75801" w:rsidR="004978B5" w:rsidRPr="001317BE" w:rsidRDefault="006B27B4" w:rsidP="006B27B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317BE">
        <w:rPr>
          <w:rFonts w:cstheme="minorHAnsi"/>
          <w:b/>
          <w:bCs/>
          <w:sz w:val="24"/>
          <w:szCs w:val="24"/>
        </w:rPr>
        <w:t>Respostas válidas (sim, não, não sei)</w:t>
      </w:r>
    </w:p>
    <w:p w14:paraId="72DD2788" w14:textId="77777777" w:rsidR="008640D7" w:rsidRDefault="008640D7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A7245D9" w14:textId="1AB37D5D" w:rsidR="004978B5" w:rsidRPr="006B27B4" w:rsidRDefault="004978B5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B27B4">
        <w:rPr>
          <w:rFonts w:cstheme="minorHAnsi"/>
          <w:b/>
          <w:bCs/>
          <w:sz w:val="24"/>
          <w:szCs w:val="24"/>
          <w:u w:val="single"/>
        </w:rPr>
        <w:t xml:space="preserve">Responda o questionário em relação a esta Instituição: </w:t>
      </w:r>
    </w:p>
    <w:p w14:paraId="7DFEC750" w14:textId="77777777" w:rsidR="009C6F46" w:rsidRPr="00A7722A" w:rsidRDefault="009C6F46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1. </w:t>
      </w:r>
      <w:bookmarkStart w:id="0" w:name="_Hlk157681475"/>
      <w:r w:rsidRPr="00A7722A">
        <w:rPr>
          <w:rFonts w:cstheme="minorHAnsi"/>
          <w:b/>
          <w:bCs/>
          <w:sz w:val="24"/>
          <w:szCs w:val="24"/>
        </w:rPr>
        <w:t>Há atendimento preferencial (60 + e/ou 80 +)?</w:t>
      </w:r>
    </w:p>
    <w:p w14:paraId="258F67EE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2. Há classificação de risco que defina tempo de espera para atendimento? </w:t>
      </w:r>
    </w:p>
    <w:p w14:paraId="16E08580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3. Os horários atendem às necessidades dos idosos?  </w:t>
      </w:r>
    </w:p>
    <w:p w14:paraId="34FA2C48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4. As preferências do idoso, em relação aos horários, são questionadas?  </w:t>
      </w:r>
    </w:p>
    <w:p w14:paraId="08F5ABA7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5. É garantido o direito à permanência do acompanhante, sem a obrigação para quem não tem essa possibilidade? </w:t>
      </w:r>
    </w:p>
    <w:bookmarkEnd w:id="0"/>
    <w:p w14:paraId="7F82FC70" w14:textId="4CBAC5A0" w:rsidR="009C6F46" w:rsidRPr="00A7722A" w:rsidRDefault="008640D7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Há condições adequadas para a </w:t>
      </w:r>
      <w:r w:rsidR="00335C01" w:rsidRPr="00A7722A">
        <w:rPr>
          <w:rFonts w:cstheme="minorHAnsi"/>
          <w:b/>
          <w:bCs/>
          <w:sz w:val="24"/>
          <w:szCs w:val="24"/>
        </w:rPr>
        <w:t>presença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 do acompanhante?</w:t>
      </w:r>
    </w:p>
    <w:p w14:paraId="0617F8B7" w14:textId="0A39BD95" w:rsidR="00641BF4" w:rsidRPr="00A7722A" w:rsidRDefault="008640D7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</w:t>
      </w:r>
      <w:r w:rsidR="00335C01" w:rsidRPr="00A7722A">
        <w:rPr>
          <w:rFonts w:cstheme="minorHAnsi"/>
          <w:b/>
          <w:bCs/>
          <w:sz w:val="24"/>
          <w:szCs w:val="24"/>
        </w:rPr>
        <w:t xml:space="preserve">Os idosos e seus acompanhantes são devidamente orientados em relação </w:t>
      </w:r>
      <w:r w:rsidR="00A7722A" w:rsidRPr="00A7722A">
        <w:rPr>
          <w:rFonts w:cstheme="minorHAnsi"/>
          <w:b/>
          <w:bCs/>
          <w:sz w:val="24"/>
          <w:szCs w:val="24"/>
        </w:rPr>
        <w:t xml:space="preserve">aos </w:t>
      </w:r>
      <w:r w:rsidR="00335C01" w:rsidRPr="00A7722A">
        <w:rPr>
          <w:rFonts w:cstheme="minorHAnsi"/>
          <w:b/>
          <w:bCs/>
          <w:sz w:val="24"/>
          <w:szCs w:val="24"/>
        </w:rPr>
        <w:t xml:space="preserve">procedimentos a serem realizados </w:t>
      </w:r>
      <w:r w:rsidR="00A7722A" w:rsidRPr="00A7722A">
        <w:rPr>
          <w:rFonts w:cstheme="minorHAnsi"/>
          <w:b/>
          <w:bCs/>
          <w:sz w:val="24"/>
          <w:szCs w:val="24"/>
        </w:rPr>
        <w:t>em cada visita</w:t>
      </w:r>
      <w:r w:rsidR="00335C01" w:rsidRPr="00A7722A">
        <w:rPr>
          <w:rFonts w:cstheme="minorHAnsi"/>
          <w:b/>
          <w:bCs/>
          <w:sz w:val="24"/>
          <w:szCs w:val="24"/>
        </w:rPr>
        <w:t>?</w:t>
      </w:r>
    </w:p>
    <w:p w14:paraId="0C2C52A1" w14:textId="77777777" w:rsidR="008640D7" w:rsidRPr="00A7722A" w:rsidRDefault="008640D7" w:rsidP="008640D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8. </w:t>
      </w:r>
      <w:bookmarkStart w:id="1" w:name="_Hlk157682098"/>
      <w:r w:rsidRPr="00A7722A">
        <w:rPr>
          <w:rFonts w:cstheme="minorHAnsi"/>
          <w:b/>
          <w:bCs/>
          <w:sz w:val="24"/>
          <w:szCs w:val="24"/>
        </w:rPr>
        <w:t xml:space="preserve">Já assistiu cenas de discriminação de idosos nesta instituição, apenas por serem idosos? </w:t>
      </w:r>
    </w:p>
    <w:bookmarkEnd w:id="1"/>
    <w:p w14:paraId="59C36A51" w14:textId="77777777" w:rsidR="00A7722A" w:rsidRPr="00A7722A" w:rsidRDefault="00A7722A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35C1D93" w14:textId="53504CCB" w:rsidR="00C311D0" w:rsidRPr="00A7722A" w:rsidRDefault="008640D7" w:rsidP="00641BF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9</w:t>
      </w:r>
      <w:r w:rsidR="00641BF4" w:rsidRPr="00A7722A">
        <w:rPr>
          <w:rFonts w:cstheme="minorHAnsi"/>
          <w:b/>
          <w:bCs/>
          <w:sz w:val="24"/>
          <w:szCs w:val="24"/>
        </w:rPr>
        <w:t>. São realizados cursos e capacitações para os idosos?</w:t>
      </w:r>
    </w:p>
    <w:p w14:paraId="2FE78FB5" w14:textId="1F6F7C46" w:rsidR="00C311D0" w:rsidRPr="00A7722A" w:rsidRDefault="008640D7" w:rsidP="00C311D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C311D0" w:rsidRPr="00A7722A">
        <w:rPr>
          <w:rFonts w:cstheme="minorHAnsi"/>
          <w:b/>
          <w:bCs/>
          <w:sz w:val="24"/>
          <w:szCs w:val="24"/>
        </w:rPr>
        <w:t xml:space="preserve">. </w:t>
      </w:r>
      <w:r w:rsidRPr="00A7722A">
        <w:rPr>
          <w:rFonts w:cstheme="minorHAnsi"/>
          <w:b/>
          <w:bCs/>
          <w:sz w:val="24"/>
          <w:szCs w:val="24"/>
        </w:rPr>
        <w:t xml:space="preserve">São realizados cursos e capacitações para os </w:t>
      </w:r>
      <w:r w:rsidR="00C311D0" w:rsidRPr="00A7722A">
        <w:rPr>
          <w:rFonts w:cstheme="minorHAnsi"/>
          <w:b/>
          <w:bCs/>
          <w:sz w:val="24"/>
          <w:szCs w:val="24"/>
        </w:rPr>
        <w:t xml:space="preserve">cuidadores de idosos? </w:t>
      </w:r>
    </w:p>
    <w:p w14:paraId="1AF7A44E" w14:textId="407AAF1E" w:rsidR="00885D12" w:rsidRPr="00A7722A" w:rsidRDefault="008640D7" w:rsidP="00C311D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="00885D12" w:rsidRPr="00A7722A">
        <w:rPr>
          <w:rFonts w:cstheme="minorHAnsi"/>
          <w:b/>
          <w:bCs/>
          <w:sz w:val="24"/>
          <w:szCs w:val="24"/>
        </w:rPr>
        <w:t xml:space="preserve">. </w:t>
      </w:r>
      <w:bookmarkStart w:id="2" w:name="_Hlk157767335"/>
      <w:r w:rsidRPr="00A7722A">
        <w:rPr>
          <w:rFonts w:cstheme="minorHAnsi"/>
          <w:b/>
          <w:bCs/>
          <w:sz w:val="24"/>
          <w:szCs w:val="24"/>
        </w:rPr>
        <w:t xml:space="preserve">São realizados cursos e capacitações para os idosos </w:t>
      </w:r>
      <w:r w:rsidR="00885D12" w:rsidRPr="00A7722A">
        <w:rPr>
          <w:rFonts w:cstheme="minorHAnsi"/>
          <w:b/>
          <w:bCs/>
          <w:sz w:val="24"/>
          <w:szCs w:val="24"/>
        </w:rPr>
        <w:t>profissionais?</w:t>
      </w:r>
    </w:p>
    <w:bookmarkEnd w:id="2"/>
    <w:p w14:paraId="7AD1E42C" w14:textId="38BDA89D" w:rsidR="009C6F46" w:rsidRPr="00A7722A" w:rsidRDefault="008640D7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12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Há Serviço de Atendimento ao Usuário (SAU, SAC, ouvidoria)? </w:t>
      </w:r>
    </w:p>
    <w:p w14:paraId="612B5B07" w14:textId="462EDB36" w:rsidR="009C6F46" w:rsidRPr="00A7722A" w:rsidRDefault="00885D12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>1</w:t>
      </w:r>
      <w:r w:rsidR="008640D7">
        <w:rPr>
          <w:rFonts w:cstheme="minorHAnsi"/>
          <w:b/>
          <w:bCs/>
          <w:sz w:val="24"/>
          <w:szCs w:val="24"/>
        </w:rPr>
        <w:t>3</w:t>
      </w:r>
      <w:r w:rsidR="009C6F46" w:rsidRPr="00A7722A">
        <w:rPr>
          <w:rFonts w:cstheme="minorHAnsi"/>
          <w:b/>
          <w:bCs/>
          <w:sz w:val="24"/>
          <w:szCs w:val="24"/>
        </w:rPr>
        <w:t>. Há sinalização (placas indicativas, letreiros e painéis) legível e compreensível</w:t>
      </w:r>
      <w:r w:rsidR="00335C01" w:rsidRPr="00A7722A">
        <w:rPr>
          <w:rFonts w:cstheme="minorHAnsi"/>
          <w:b/>
          <w:bCs/>
          <w:sz w:val="24"/>
          <w:szCs w:val="24"/>
        </w:rPr>
        <w:t xml:space="preserve"> para idosos e acompanhantes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? </w:t>
      </w:r>
    </w:p>
    <w:p w14:paraId="74644FE1" w14:textId="275D1EA2" w:rsidR="00885D12" w:rsidRPr="00A7722A" w:rsidRDefault="00C311D0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3" w:name="_Hlk157682255"/>
      <w:r w:rsidRPr="00A7722A">
        <w:rPr>
          <w:rFonts w:cstheme="minorHAnsi"/>
          <w:b/>
          <w:bCs/>
          <w:sz w:val="24"/>
          <w:szCs w:val="24"/>
        </w:rPr>
        <w:t>1</w:t>
      </w:r>
      <w:r w:rsidR="008640D7">
        <w:rPr>
          <w:rFonts w:cstheme="minorHAnsi"/>
          <w:b/>
          <w:bCs/>
          <w:sz w:val="24"/>
          <w:szCs w:val="24"/>
        </w:rPr>
        <w:t>4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</w:t>
      </w:r>
      <w:r w:rsidR="00885D12" w:rsidRPr="00A7722A">
        <w:rPr>
          <w:rFonts w:cstheme="minorHAnsi"/>
          <w:b/>
          <w:bCs/>
          <w:sz w:val="24"/>
          <w:szCs w:val="24"/>
        </w:rPr>
        <w:t>Os idosos e acompanhantes se deslocam com facilidade e segurança, nos diversos ambientes (inclusive com auxiliares de marcha, cadeiras de rodas e macas)?</w:t>
      </w:r>
    </w:p>
    <w:p w14:paraId="32A4F558" w14:textId="7E84E112" w:rsidR="009C6F46" w:rsidRPr="00A7722A" w:rsidRDefault="00C311D0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>1</w:t>
      </w:r>
      <w:r w:rsidR="008640D7">
        <w:rPr>
          <w:rFonts w:cstheme="minorHAnsi"/>
          <w:b/>
          <w:bCs/>
          <w:sz w:val="24"/>
          <w:szCs w:val="24"/>
        </w:rPr>
        <w:t>5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Há disponibilidade e fácil acesso de cadeira de rodas/maca para transporte? </w:t>
      </w:r>
    </w:p>
    <w:p w14:paraId="7D64EDE2" w14:textId="14307865" w:rsidR="009C6F46" w:rsidRPr="00A7722A" w:rsidRDefault="009C6F46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>1</w:t>
      </w:r>
      <w:r w:rsidR="008640D7">
        <w:rPr>
          <w:rFonts w:cstheme="minorHAnsi"/>
          <w:b/>
          <w:bCs/>
          <w:sz w:val="24"/>
          <w:szCs w:val="24"/>
        </w:rPr>
        <w:t>6</w:t>
      </w:r>
      <w:r w:rsidRPr="00A7722A">
        <w:rPr>
          <w:rFonts w:cstheme="minorHAnsi"/>
          <w:b/>
          <w:bCs/>
          <w:sz w:val="24"/>
          <w:szCs w:val="24"/>
        </w:rPr>
        <w:t xml:space="preserve">. Há banheiros adaptados (assento elevado, barras de apoio)? </w:t>
      </w:r>
    </w:p>
    <w:bookmarkEnd w:id="3"/>
    <w:p w14:paraId="11945275" w14:textId="43F5B2A0" w:rsidR="00A7722A" w:rsidRPr="006B27B4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>1</w:t>
      </w:r>
      <w:r w:rsidR="008640D7">
        <w:rPr>
          <w:rFonts w:cstheme="minorHAnsi"/>
          <w:b/>
          <w:bCs/>
          <w:sz w:val="24"/>
          <w:szCs w:val="24"/>
        </w:rPr>
        <w:t>7</w:t>
      </w:r>
      <w:r w:rsidRPr="00CA473D">
        <w:rPr>
          <w:rFonts w:cstheme="minorHAnsi"/>
          <w:b/>
          <w:bCs/>
          <w:sz w:val="24"/>
          <w:szCs w:val="24"/>
        </w:rPr>
        <w:t>. A equipe multiprofissional é atuante?</w:t>
      </w:r>
    </w:p>
    <w:p w14:paraId="2A3EBDA0" w14:textId="7C76A710" w:rsidR="004978B5" w:rsidRPr="006B27B4" w:rsidRDefault="00F421CF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B27B4">
        <w:rPr>
          <w:rFonts w:cstheme="minorHAnsi"/>
          <w:b/>
          <w:bCs/>
          <w:sz w:val="24"/>
          <w:szCs w:val="24"/>
        </w:rPr>
        <w:t>1</w:t>
      </w:r>
      <w:r w:rsidR="008640D7">
        <w:rPr>
          <w:rFonts w:cstheme="minorHAnsi"/>
          <w:b/>
          <w:bCs/>
          <w:sz w:val="24"/>
          <w:szCs w:val="24"/>
        </w:rPr>
        <w:t>8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. </w:t>
      </w:r>
      <w:r w:rsidR="00221E34" w:rsidRPr="006B27B4">
        <w:rPr>
          <w:rFonts w:cstheme="minorHAnsi"/>
          <w:b/>
          <w:bCs/>
          <w:sz w:val="24"/>
          <w:szCs w:val="24"/>
        </w:rPr>
        <w:t>É realizada av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aliação multidimensional do idoso baseada nos instrumentos </w:t>
      </w:r>
      <w:proofErr w:type="spellStart"/>
      <w:r w:rsidR="00A6693D" w:rsidRPr="006B27B4">
        <w:rPr>
          <w:rFonts w:cstheme="minorHAnsi"/>
          <w:b/>
          <w:bCs/>
          <w:sz w:val="24"/>
          <w:szCs w:val="24"/>
        </w:rPr>
        <w:t>geronto</w:t>
      </w:r>
      <w:proofErr w:type="spellEnd"/>
      <w:r w:rsidRPr="006B27B4">
        <w:rPr>
          <w:rFonts w:cstheme="minorHAnsi"/>
          <w:b/>
          <w:bCs/>
          <w:sz w:val="24"/>
          <w:szCs w:val="24"/>
        </w:rPr>
        <w:t>/geriátricos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 validados e aplicados por </w:t>
      </w:r>
      <w:r w:rsidR="00A6693D" w:rsidRPr="008640D7">
        <w:rPr>
          <w:rFonts w:cstheme="minorHAnsi"/>
          <w:b/>
          <w:bCs/>
          <w:i/>
          <w:iCs/>
          <w:sz w:val="24"/>
          <w:szCs w:val="24"/>
        </w:rPr>
        <w:t xml:space="preserve">profissionais </w:t>
      </w:r>
      <w:r w:rsidR="00003FF2" w:rsidRPr="008640D7">
        <w:rPr>
          <w:rFonts w:cstheme="minorHAnsi"/>
          <w:b/>
          <w:bCs/>
          <w:i/>
          <w:iCs/>
          <w:sz w:val="24"/>
          <w:szCs w:val="24"/>
        </w:rPr>
        <w:t>capacitados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? </w:t>
      </w:r>
    </w:p>
    <w:p w14:paraId="44DA7AE4" w14:textId="254EABFE" w:rsidR="00A7722A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 xml:space="preserve"> </w:t>
      </w:r>
      <w:r w:rsidRPr="006B27B4">
        <w:rPr>
          <w:rFonts w:cstheme="minorHAnsi"/>
          <w:b/>
          <w:bCs/>
          <w:sz w:val="24"/>
          <w:szCs w:val="24"/>
        </w:rPr>
        <w:t>1</w:t>
      </w:r>
      <w:r w:rsidR="008640D7">
        <w:rPr>
          <w:rFonts w:cstheme="minorHAnsi"/>
          <w:b/>
          <w:bCs/>
          <w:sz w:val="24"/>
          <w:szCs w:val="24"/>
        </w:rPr>
        <w:t>9</w:t>
      </w:r>
      <w:r w:rsidRPr="006B27B4">
        <w:rPr>
          <w:rFonts w:cstheme="minorHAnsi"/>
          <w:b/>
          <w:bCs/>
          <w:sz w:val="24"/>
          <w:szCs w:val="24"/>
        </w:rPr>
        <w:t>. Há protocolos para prevenção de quedas?</w:t>
      </w:r>
    </w:p>
    <w:p w14:paraId="26F28397" w14:textId="7A6A2797" w:rsidR="00A7722A" w:rsidRPr="00CA473D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>2</w:t>
      </w:r>
      <w:r w:rsidR="008640D7">
        <w:rPr>
          <w:rFonts w:cstheme="minorHAnsi"/>
          <w:b/>
          <w:bCs/>
          <w:sz w:val="24"/>
          <w:szCs w:val="24"/>
        </w:rPr>
        <w:t>0</w:t>
      </w:r>
      <w:r w:rsidRPr="00CA473D">
        <w:rPr>
          <w:rFonts w:cstheme="minorHAnsi"/>
          <w:b/>
          <w:bCs/>
          <w:sz w:val="24"/>
          <w:szCs w:val="24"/>
        </w:rPr>
        <w:t>. Há protocolos ou outras ações no sentido de evitar iatrogenias?</w:t>
      </w:r>
    </w:p>
    <w:p w14:paraId="122DA60E" w14:textId="550778D6" w:rsidR="00A7722A" w:rsidRPr="00CA473D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>2</w:t>
      </w:r>
      <w:r w:rsidR="008640D7">
        <w:rPr>
          <w:rFonts w:cstheme="minorHAnsi"/>
          <w:b/>
          <w:bCs/>
          <w:sz w:val="24"/>
          <w:szCs w:val="24"/>
        </w:rPr>
        <w:t>1</w:t>
      </w:r>
      <w:r w:rsidRPr="00CA473D">
        <w:rPr>
          <w:rFonts w:cstheme="minorHAnsi"/>
          <w:b/>
          <w:bCs/>
          <w:sz w:val="24"/>
          <w:szCs w:val="24"/>
        </w:rPr>
        <w:t xml:space="preserve">. </w:t>
      </w:r>
      <w:bookmarkStart w:id="4" w:name="_Hlk157767042"/>
      <w:r w:rsidRPr="00CA473D">
        <w:rPr>
          <w:rFonts w:cstheme="minorHAnsi"/>
          <w:b/>
          <w:bCs/>
          <w:sz w:val="24"/>
          <w:szCs w:val="24"/>
        </w:rPr>
        <w:t xml:space="preserve">Há protocolo </w:t>
      </w:r>
      <w:r>
        <w:rPr>
          <w:rFonts w:cstheme="minorHAnsi"/>
          <w:b/>
          <w:bCs/>
          <w:sz w:val="24"/>
          <w:szCs w:val="24"/>
        </w:rPr>
        <w:t xml:space="preserve">para orientação dos idosos/acompanhantes </w:t>
      </w:r>
      <w:r w:rsidR="008640D7">
        <w:rPr>
          <w:rFonts w:cstheme="minorHAnsi"/>
          <w:b/>
          <w:bCs/>
          <w:sz w:val="24"/>
          <w:szCs w:val="24"/>
        </w:rPr>
        <w:t>sempre que</w:t>
      </w:r>
      <w:r>
        <w:rPr>
          <w:rFonts w:cstheme="minorHAnsi"/>
          <w:b/>
          <w:bCs/>
          <w:sz w:val="24"/>
          <w:szCs w:val="24"/>
        </w:rPr>
        <w:t xml:space="preserve"> liberado para casa após consulta/</w:t>
      </w:r>
      <w:proofErr w:type="spellStart"/>
      <w:r>
        <w:rPr>
          <w:rFonts w:cstheme="minorHAnsi"/>
          <w:b/>
          <w:bCs/>
          <w:sz w:val="24"/>
          <w:szCs w:val="24"/>
        </w:rPr>
        <w:t>atendimendo</w:t>
      </w:r>
      <w:bookmarkEnd w:id="4"/>
      <w:proofErr w:type="spellEnd"/>
      <w:r w:rsidRPr="00CA473D">
        <w:rPr>
          <w:rFonts w:cstheme="minorHAnsi"/>
          <w:b/>
          <w:bCs/>
          <w:sz w:val="24"/>
          <w:szCs w:val="24"/>
        </w:rPr>
        <w:t>?</w:t>
      </w:r>
    </w:p>
    <w:p w14:paraId="07E666D3" w14:textId="77777777" w:rsidR="00A7722A" w:rsidRPr="006B27B4" w:rsidRDefault="00A7722A" w:rsidP="00F0460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A7722A" w:rsidRPr="006B27B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2A94" w14:textId="77777777" w:rsidR="00164387" w:rsidRDefault="00164387" w:rsidP="00F80B2C">
      <w:pPr>
        <w:spacing w:after="0" w:line="240" w:lineRule="auto"/>
      </w:pPr>
      <w:r>
        <w:separator/>
      </w:r>
    </w:p>
  </w:endnote>
  <w:endnote w:type="continuationSeparator" w:id="0">
    <w:p w14:paraId="565F0312" w14:textId="77777777" w:rsidR="00164387" w:rsidRDefault="00164387" w:rsidP="00F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785044"/>
      <w:docPartObj>
        <w:docPartGallery w:val="Page Numbers (Bottom of Page)"/>
        <w:docPartUnique/>
      </w:docPartObj>
    </w:sdtPr>
    <w:sdtContent>
      <w:p w14:paraId="6E1BDAD7" w14:textId="59FC9200" w:rsidR="00F80B2C" w:rsidRDefault="00F80B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117A2" w14:textId="77777777" w:rsidR="00F80B2C" w:rsidRDefault="00F80B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C6B2" w14:textId="77777777" w:rsidR="00164387" w:rsidRDefault="00164387" w:rsidP="00F80B2C">
      <w:pPr>
        <w:spacing w:after="0" w:line="240" w:lineRule="auto"/>
      </w:pPr>
      <w:r>
        <w:separator/>
      </w:r>
    </w:p>
  </w:footnote>
  <w:footnote w:type="continuationSeparator" w:id="0">
    <w:p w14:paraId="56734BA0" w14:textId="77777777" w:rsidR="00164387" w:rsidRDefault="00164387" w:rsidP="00F8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6E1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1402"/>
    <w:multiLevelType w:val="hybridMultilevel"/>
    <w:tmpl w:val="4432BE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02E02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3849">
    <w:abstractNumId w:val="1"/>
  </w:num>
  <w:num w:numId="2" w16cid:durableId="988244110">
    <w:abstractNumId w:val="2"/>
  </w:num>
  <w:num w:numId="3" w16cid:durableId="46478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A0"/>
    <w:rsid w:val="00003FF2"/>
    <w:rsid w:val="00082BC1"/>
    <w:rsid w:val="00097DE6"/>
    <w:rsid w:val="000A4689"/>
    <w:rsid w:val="000E12F1"/>
    <w:rsid w:val="001317BE"/>
    <w:rsid w:val="00164387"/>
    <w:rsid w:val="00167AD9"/>
    <w:rsid w:val="00221E34"/>
    <w:rsid w:val="002A05EB"/>
    <w:rsid w:val="002E0BF7"/>
    <w:rsid w:val="00316FF0"/>
    <w:rsid w:val="00323F6C"/>
    <w:rsid w:val="00335C01"/>
    <w:rsid w:val="003D713C"/>
    <w:rsid w:val="004875DE"/>
    <w:rsid w:val="004978B5"/>
    <w:rsid w:val="004E4CE6"/>
    <w:rsid w:val="005149DC"/>
    <w:rsid w:val="00641BF4"/>
    <w:rsid w:val="006471D3"/>
    <w:rsid w:val="006B27B4"/>
    <w:rsid w:val="007E4819"/>
    <w:rsid w:val="008640D7"/>
    <w:rsid w:val="00885D12"/>
    <w:rsid w:val="008E4ED3"/>
    <w:rsid w:val="009A274C"/>
    <w:rsid w:val="009C6F46"/>
    <w:rsid w:val="009F1B57"/>
    <w:rsid w:val="009F765D"/>
    <w:rsid w:val="00A14C56"/>
    <w:rsid w:val="00A6693D"/>
    <w:rsid w:val="00A7722A"/>
    <w:rsid w:val="00B45618"/>
    <w:rsid w:val="00BA09A0"/>
    <w:rsid w:val="00BA15B7"/>
    <w:rsid w:val="00C311D0"/>
    <w:rsid w:val="00C73030"/>
    <w:rsid w:val="00D01495"/>
    <w:rsid w:val="00D66529"/>
    <w:rsid w:val="00E03840"/>
    <w:rsid w:val="00EE6C5A"/>
    <w:rsid w:val="00F04600"/>
    <w:rsid w:val="00F421CF"/>
    <w:rsid w:val="00F42AC9"/>
    <w:rsid w:val="00F80B2C"/>
    <w:rsid w:val="00FB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A9B"/>
  <w15:chartTrackingRefBased/>
  <w15:docId w15:val="{6A0A07F5-B8FD-4EF2-AD8B-400CB309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9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B2C"/>
  </w:style>
  <w:style w:type="paragraph" w:styleId="Rodap">
    <w:name w:val="footer"/>
    <w:basedOn w:val="Normal"/>
    <w:link w:val="Rodap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Horta Vilar</dc:creator>
  <cp:keywords/>
  <dc:description/>
  <cp:lastModifiedBy>Claudia Fló</cp:lastModifiedBy>
  <cp:revision>4</cp:revision>
  <dcterms:created xsi:type="dcterms:W3CDTF">2024-02-02T14:59:00Z</dcterms:created>
  <dcterms:modified xsi:type="dcterms:W3CDTF">2024-02-05T14:20:00Z</dcterms:modified>
</cp:coreProperties>
</file>